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3</w:t>
      </w:r>
      <w:r>
        <w:rPr>
          <w:spacing w:val="2"/>
          <w:w w:val="101"/>
        </w:rPr>
        <w:t>8</w:t>
      </w:r>
      <w:r>
        <w:rPr>
          <w:w w:val="92"/>
        </w:rPr>
        <w:t>:</w:t>
      </w:r>
      <w:r>
        <w:rPr/>
        <w:t> </w:t>
      </w:r>
      <w:r>
        <w:rPr>
          <w:spacing w:val="-25"/>
        </w:rPr>
        <w:t> </w:t>
      </w:r>
      <w:r>
        <w:rPr>
          <w:w w:val="110"/>
        </w:rPr>
        <w:t>X</w:t>
      </w:r>
      <w:r>
        <w:rPr>
          <w:spacing w:val="3"/>
          <w:w w:val="103"/>
        </w:rPr>
        <w:t>U</w:t>
      </w:r>
      <w:r>
        <w:rPr>
          <w:spacing w:val="3"/>
          <w:w w:val="102"/>
        </w:rPr>
        <w:t>A</w:t>
      </w:r>
      <w:r>
        <w:rPr>
          <w:w w:val="5"/>
        </w:rPr>
        <w:t>Á</w:t>
      </w:r>
      <w:r>
        <w:rPr>
          <w:w w:val="107"/>
        </w:rPr>
        <w:t>T</w:t>
      </w:r>
      <w:r>
        <w:rPr/>
        <w:t> </w:t>
      </w:r>
      <w:r>
        <w:rPr>
          <w:spacing w:val="8"/>
        </w:rPr>
        <w:t> </w:t>
      </w:r>
      <w:r>
        <w:rPr>
          <w:spacing w:val="2"/>
          <w:w w:val="98"/>
        </w:rPr>
        <w:t>K</w:t>
      </w:r>
      <w:r>
        <w:rPr>
          <w:w w:val="100"/>
        </w:rPr>
        <w:t>I</w:t>
      </w:r>
      <w:r>
        <w:rPr>
          <w:spacing w:val="3"/>
          <w:w w:val="96"/>
        </w:rPr>
        <w:t>N</w:t>
      </w:r>
      <w:r>
        <w:rPr>
          <w:w w:val="102"/>
        </w:rPr>
        <w:t>H</w:t>
      </w:r>
    </w:p>
    <w:p>
      <w:pPr>
        <w:pStyle w:val="BodyText"/>
        <w:spacing w:before="4"/>
        <w:ind w:left="0"/>
        <w:rPr>
          <w:rFonts w:ascii="Palatino Linotype"/>
          <w:b/>
        </w:rPr>
      </w:pPr>
    </w:p>
    <w:p>
      <w:pPr>
        <w:pStyle w:val="BodyText"/>
        <w:ind w:left="705" w:right="748"/>
        <w:jc w:val="both"/>
      </w:pPr>
      <w:r>
        <w:rPr/>
        <w:t>Sau khi Phaät nhaäp dieät baûy ngaøy ñeâm, Toân giaû Ñaïi Ca-dieáp noùi vôùi naêm traêm A-la-haùn:</w:t>
      </w:r>
    </w:p>
    <w:p>
      <w:pPr>
        <w:pStyle w:val="BodyText"/>
        <w:spacing w:before="21"/>
        <w:ind w:left="705" w:right="747"/>
        <w:jc w:val="both"/>
      </w:pPr>
      <w:r>
        <w:rPr/>
        <w:t>–Haõy ñaùnh kieàn chuøy taäp hôïp chuùng. Naêm traêm vò ñeàu ñeán töø theá giôùi chö Phaät trong möôøi phöông. Ai ñaéc A-la-haùn, saùu thoâng thaáu trieät thì taäp hôïp heát ôû giöõa song thoï coõi Dieâm-phuø-ñeà naøy. Nay Phaät  Thích   Ca Vaên ñaõ ñeán tuoåi thoï nhaäp  Nieát-baøn.  Choã  hoûa  thieâu  ñaõ  xaây  xong thaùp baûy baùu. Nay taäp hôïp ñaïi chuùng laø muoán ñöôïc giaûng noùi phaùp thaân chaân taùnh cuûa Phaät. Haõy mau taäp hôïp ñeå choïn nhöõng lôøi noùi vi</w:t>
      </w:r>
      <w:r>
        <w:rPr>
          <w:spacing w:val="-8"/>
        </w:rPr>
        <w:t> </w:t>
      </w:r>
      <w:r>
        <w:rPr/>
        <w:t>dieäu.</w:t>
      </w:r>
    </w:p>
    <w:p>
      <w:pPr>
        <w:pStyle w:val="BodyText"/>
        <w:spacing w:before="19"/>
        <w:ind w:left="705" w:right="745"/>
        <w:jc w:val="both"/>
      </w:pPr>
      <w:r>
        <w:rPr/>
        <w:t>Khi aáy, naêm traêm vò La-haùn nghe lôøi chæ baûo cuûa Toân giaû Ñaïi Ca- dieáp, duøng söùc  thaàn tuùc, nhö ngöôøi löïc só co duoãi caùnh tay ñeán töø  haèng haø sa coõi khaép möôøi phöông. La-haùn taäp hôïp ñöôïc taùm öùc boán ngaøn vò ñeán coõi Kham Nhaãn ñeå nghe thoï chaùnh</w:t>
      </w:r>
      <w:r>
        <w:rPr>
          <w:spacing w:val="-36"/>
        </w:rPr>
        <w:t> </w:t>
      </w:r>
      <w:r>
        <w:rPr/>
        <w:t>phaùp.</w:t>
      </w:r>
    </w:p>
    <w:p>
      <w:pPr>
        <w:pStyle w:val="BodyText"/>
        <w:spacing w:before="20"/>
        <w:ind w:right="989"/>
        <w:jc w:val="both"/>
      </w:pPr>
      <w:r>
        <w:rPr/>
        <w:t>Thaáy ñaïi chuùng ñaõ taäp hôïp, Toân giaû Ñaïi Ca-dieáp noùi vôùi Öu- ba-ly:</w:t>
      </w:r>
    </w:p>
    <w:p>
      <w:pPr>
        <w:spacing w:after="0"/>
        <w:jc w:val="both"/>
        <w:sectPr>
          <w:type w:val="continuous"/>
          <w:pgSz w:w="11910" w:h="16840"/>
          <w:pgMar w:top="7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2"/>
        <w:ind w:left="0"/>
        <w:rPr>
          <w:rFonts w:ascii="Times New Roman"/>
          <w:sz w:val="19"/>
        </w:rPr>
      </w:pPr>
    </w:p>
    <w:p>
      <w:pPr>
        <w:pStyle w:val="BodyText"/>
        <w:spacing w:before="100"/>
        <w:ind w:left="705"/>
      </w:pPr>
      <w:r>
        <w:rPr/>
        <w:t>–OÂng laøm Duy-na, haõy baûo Toân giaû A-nan ñi ra.</w:t>
      </w:r>
    </w:p>
    <w:p>
      <w:pPr>
        <w:pStyle w:val="BodyText"/>
        <w:spacing w:before="17"/>
        <w:ind w:left="705"/>
      </w:pPr>
      <w:r>
        <w:rPr/>
        <w:t>Nhaän lôøi chæ giaùo, Öu-ba-ly baûo Toân giaû A-nan ra, noùi:</w:t>
      </w:r>
    </w:p>
    <w:p>
      <w:pPr>
        <w:pStyle w:val="BodyText"/>
        <w:spacing w:line="254" w:lineRule="auto" w:before="20"/>
        <w:ind w:left="705" w:right="1344" w:hanging="1"/>
      </w:pPr>
      <w:r>
        <w:rPr>
          <w:w w:val="98"/>
        </w:rPr>
        <w:t>–OÂng</w:t>
      </w:r>
      <w:r>
        <w:rPr/>
        <w:t> </w:t>
      </w:r>
      <w:r>
        <w:rPr>
          <w:w w:val="96"/>
        </w:rPr>
        <w:t>laø</w:t>
      </w:r>
      <w:r>
        <w:rPr/>
        <w:t> thò </w:t>
      </w:r>
      <w:r>
        <w:rPr>
          <w:w w:val="96"/>
        </w:rPr>
        <w:t>giaû</w:t>
      </w:r>
      <w:r>
        <w:rPr/>
        <w:t> </w:t>
      </w:r>
      <w:r>
        <w:rPr>
          <w:w w:val="98"/>
        </w:rPr>
        <w:t>cuûa</w:t>
      </w:r>
      <w:r>
        <w:rPr/>
        <w:t> Ph</w:t>
      </w:r>
      <w:r>
        <w:rPr>
          <w:w w:val="96"/>
        </w:rPr>
        <w:t>aät,</w:t>
      </w:r>
      <w:r>
        <w:rPr/>
        <w:t> nay </w:t>
      </w:r>
      <w:r>
        <w:rPr>
          <w:w w:val="96"/>
        </w:rPr>
        <w:t>coù</w:t>
      </w:r>
      <w:r>
        <w:rPr/>
        <w:t> </w:t>
      </w:r>
      <w:r>
        <w:rPr>
          <w:w w:val="96"/>
        </w:rPr>
        <w:t>loãi</w:t>
      </w:r>
      <w:r>
        <w:rPr/>
        <w:t> </w:t>
      </w:r>
      <w:r>
        <w:rPr>
          <w:w w:val="96"/>
        </w:rPr>
        <w:t>lôùn</w:t>
      </w:r>
      <w:r>
        <w:rPr/>
        <w:t> vô</w:t>
      </w:r>
      <w:r>
        <w:rPr>
          <w:w w:val="91"/>
        </w:rPr>
        <w:t>ùi</w:t>
      </w:r>
      <w:r>
        <w:rPr/>
        <w:t> c</w:t>
      </w:r>
      <w:r>
        <w:rPr>
          <w:w w:val="98"/>
        </w:rPr>
        <w:t>huùng</w:t>
      </w:r>
      <w:r>
        <w:rPr/>
        <w:t> to</w:t>
      </w:r>
      <w:r>
        <w:rPr>
          <w:w w:val="93"/>
        </w:rPr>
        <w:t>âi,</w:t>
      </w:r>
      <w:r>
        <w:rPr/>
        <w:t> o</w:t>
      </w:r>
      <w:r>
        <w:rPr>
          <w:w w:val="28"/>
        </w:rPr>
        <w:t>â</w:t>
      </w:r>
      <w:r>
        <w:rPr/>
        <w:t>ng </w:t>
      </w:r>
      <w:r>
        <w:rPr>
          <w:w w:val="96"/>
        </w:rPr>
        <w:t>coù</w:t>
      </w:r>
      <w:r>
        <w:rPr/>
        <w:t> tö</w:t>
      </w:r>
      <w:r>
        <w:rPr>
          <w:w w:val="28"/>
        </w:rPr>
        <w:t>ï </w:t>
      </w:r>
      <w:r>
        <w:rPr/>
        <w:t>ieát khoâng?</w:t>
      </w:r>
    </w:p>
    <w:p>
      <w:pPr>
        <w:pStyle w:val="BodyText"/>
        <w:spacing w:before="3"/>
      </w:pPr>
      <w:r>
        <w:rPr/>
        <w:t>Toân giaû A-nan thöa Toân giaû Ñaïi Ca-dieáp:</w:t>
      </w:r>
    </w:p>
    <w:p>
      <w:pPr>
        <w:pStyle w:val="BodyText"/>
        <w:spacing w:before="43"/>
        <w:ind w:right="1344"/>
      </w:pPr>
      <w:r>
        <w:rPr/>
        <w:t>–Toâi xeùt thaáy khoâng coù loãi lôùn naøo vôùi Thaùnh chuùng caû. Toân giaû Ca-dieáp baûo Toân giaû A-nan:</w:t>
      </w:r>
    </w:p>
    <w:p>
      <w:pPr>
        <w:pStyle w:val="BodyText"/>
        <w:spacing w:before="23"/>
        <w:ind w:left="552" w:right="750"/>
        <w:jc w:val="both"/>
      </w:pPr>
      <w:r>
        <w:rPr/>
        <w:t>–Theá naøo, naøy Toân giaû A-nan! Kinh ñöôïc Phaät giaûng noùi: Neáu coù A- la-haùn ñaéc ñaïo, saùu thoâng thaáu trieät, tu boán thaàn tuùc, tu nhieàu, haønh nhieàu, coù theå soáng hôn moät kieáp. Vì sao oâng im laëng, khoâng traû lôøi Phaät?</w:t>
      </w:r>
    </w:p>
    <w:p>
      <w:pPr>
        <w:pStyle w:val="BodyText"/>
        <w:spacing w:before="20"/>
        <w:ind w:left="552" w:right="747"/>
        <w:jc w:val="both"/>
      </w:pPr>
      <w:r>
        <w:rPr/>
        <w:t>Khi aáy, Toân giaû A-na-luaät ñöa Toân giaû A-nan ra ngoaøi, roài boãng nhieân keâu Toân giaû A-nan ra tröôùc, laáy vieäc xöa maø quôû traùch A-nan. Khi      aáy, A-nan taâm hoang mang, töï suy nghó: “Phaät dieät ñoä chöa bao laâu    maø laïi sæ nhuïc ta ñeán nhö vaäy”, lieàn tö duy boán yù chæ, boán thaàn  tuùc,  naêm caên, naêm löïc, baûy giaùc chi, taùm thaùnh ñaïo, phaân bieät veà goác cuûa khoå laø taäp, veà quaû cuûa dieät, ñaïo, töùc ôû tröôùc ñaïi chuùng thaønh A-la-haùn. Caùc traàn caáu ñaõ ñöôïc dieät saïch vaø boãng nhieân ñaïi ngoä. Thaùnh chuùng khen ngôïi, chö Thieân ca haùt. Ngay luùc ñoù, maët ñaát chaán ñoäng ñuû saùu caùch, chö Thieân raûi hoa, troãi nhaïc. Saéc thaân dieät ñoä, coøn phaùp thaân vöôït ra khoûi theá gian, laøm lôïi ích cho chuùng sinh, phaàn nhieàu ñöôïc thaám nhuaàn, roài sai A-nan thaêng toøa cao baèng baûy</w:t>
      </w:r>
      <w:r>
        <w:rPr>
          <w:spacing w:val="-37"/>
        </w:rPr>
        <w:t> </w:t>
      </w:r>
      <w:r>
        <w:rPr/>
        <w:t>baùu.</w:t>
      </w:r>
    </w:p>
    <w:p>
      <w:pPr>
        <w:pStyle w:val="BodyText"/>
        <w:spacing w:before="10"/>
        <w:jc w:val="both"/>
      </w:pPr>
      <w:r>
        <w:rPr/>
        <w:t>Toân giaû Ca-dieáp noùi vôùi Toân giaû A-nan:</w:t>
      </w:r>
    </w:p>
    <w:p>
      <w:pPr>
        <w:pStyle w:val="BodyText"/>
        <w:spacing w:before="30"/>
        <w:ind w:left="552" w:right="748"/>
        <w:jc w:val="both"/>
      </w:pPr>
      <w:r>
        <w:rPr/>
        <w:t>–Phaùp Phaät giaûng noùi, moät chöõ moät lôøi phaûi neân caån thaän, chôù coù ñeå thieáu soùt. Taïng cuûa Boà-taùt taäp  trung  laïi  moät choã.  Taïng  Thanh  vaên taäp</w:t>
      </w:r>
      <w:r>
        <w:rPr>
          <w:spacing w:val="-9"/>
        </w:rPr>
        <w:t> </w:t>
      </w:r>
      <w:r>
        <w:rPr/>
        <w:t>trung</w:t>
      </w:r>
      <w:r>
        <w:rPr>
          <w:spacing w:val="-8"/>
        </w:rPr>
        <w:t> </w:t>
      </w:r>
      <w:r>
        <w:rPr/>
        <w:t>ñeå</w:t>
      </w:r>
      <w:r>
        <w:rPr>
          <w:spacing w:val="-8"/>
        </w:rPr>
        <w:t> </w:t>
      </w:r>
      <w:r>
        <w:rPr/>
        <w:t>moät</w:t>
      </w:r>
      <w:r>
        <w:rPr>
          <w:spacing w:val="-10"/>
        </w:rPr>
        <w:t> </w:t>
      </w:r>
      <w:r>
        <w:rPr/>
        <w:t>choã.</w:t>
      </w:r>
      <w:r>
        <w:rPr>
          <w:spacing w:val="-8"/>
        </w:rPr>
        <w:t> </w:t>
      </w:r>
      <w:r>
        <w:rPr/>
        <w:t>Taïng</w:t>
      </w:r>
      <w:r>
        <w:rPr>
          <w:spacing w:val="-8"/>
        </w:rPr>
        <w:t> </w:t>
      </w:r>
      <w:r>
        <w:rPr/>
        <w:t>Giôùi</w:t>
      </w:r>
      <w:r>
        <w:rPr>
          <w:spacing w:val="-6"/>
        </w:rPr>
        <w:t> </w:t>
      </w:r>
      <w:r>
        <w:rPr/>
        <w:t>luaät</w:t>
      </w:r>
      <w:r>
        <w:rPr>
          <w:spacing w:val="-7"/>
        </w:rPr>
        <w:t> </w:t>
      </w:r>
      <w:r>
        <w:rPr/>
        <w:t>taäp</w:t>
      </w:r>
      <w:r>
        <w:rPr>
          <w:spacing w:val="-6"/>
        </w:rPr>
        <w:t> </w:t>
      </w:r>
      <w:r>
        <w:rPr/>
        <w:t>trung</w:t>
      </w:r>
      <w:r>
        <w:rPr>
          <w:spacing w:val="-6"/>
        </w:rPr>
        <w:t> </w:t>
      </w:r>
      <w:r>
        <w:rPr/>
        <w:t>ñeå</w:t>
      </w:r>
      <w:r>
        <w:rPr>
          <w:spacing w:val="-6"/>
        </w:rPr>
        <w:t> </w:t>
      </w:r>
      <w:r>
        <w:rPr/>
        <w:t>moät</w:t>
      </w:r>
      <w:r>
        <w:rPr>
          <w:spacing w:val="-6"/>
        </w:rPr>
        <w:t> </w:t>
      </w:r>
      <w:r>
        <w:rPr/>
        <w:t>choã.</w:t>
      </w:r>
    </w:p>
    <w:p>
      <w:pPr>
        <w:pStyle w:val="BodyText"/>
        <w:spacing w:before="9"/>
        <w:jc w:val="both"/>
      </w:pPr>
      <w:r>
        <w:rPr/>
        <w:t>Khi aáy, Toân giaû A-nan noùi lôùn:</w:t>
      </w:r>
    </w:p>
    <w:p>
      <w:pPr>
        <w:pStyle w:val="BodyText"/>
        <w:spacing w:before="20"/>
        <w:jc w:val="both"/>
      </w:pPr>
      <w:r>
        <w:rPr/>
        <w:t>–Toâi nghe nhö vaày:</w:t>
      </w:r>
    </w:p>
    <w:p>
      <w:pPr>
        <w:pStyle w:val="BodyText"/>
        <w:spacing w:before="30"/>
        <w:ind w:left="552" w:right="747"/>
        <w:jc w:val="both"/>
      </w:pPr>
      <w:r>
        <w:rPr/>
        <w:t>Moät thôøi, laø noùi veà choã Ñöùc Phaät ôû thì Toân giaû Ca-dieáp vaø taát  caû  Thaùnh chuùng ñeàu rôi nöôùc maét, khoùc loùc khoâng töï keàm cheá ñöôïc, than thôû: “Giaø - cheát nhö huyeãn, nhö hoùa. Hoâm qua thaáy Phaät maø hoâm nay nghe</w:t>
      </w:r>
      <w:r>
        <w:rPr>
          <w:spacing w:val="-10"/>
        </w:rPr>
        <w:t> </w:t>
      </w:r>
      <w:r>
        <w:rPr/>
        <w:t>noùi</w:t>
      </w:r>
      <w:r>
        <w:rPr>
          <w:spacing w:val="-11"/>
        </w:rPr>
        <w:t> </w:t>
      </w:r>
      <w:r>
        <w:rPr/>
        <w:t>ñaõ</w:t>
      </w:r>
      <w:r>
        <w:rPr>
          <w:spacing w:val="-10"/>
        </w:rPr>
        <w:t> </w:t>
      </w:r>
      <w:r>
        <w:rPr/>
        <w:t>dieät</w:t>
      </w:r>
      <w:r>
        <w:rPr>
          <w:spacing w:val="-10"/>
        </w:rPr>
        <w:t> </w:t>
      </w:r>
      <w:r>
        <w:rPr/>
        <w:t>ñoä</w:t>
      </w:r>
      <w:r>
        <w:rPr>
          <w:spacing w:val="-10"/>
        </w:rPr>
        <w:t> </w:t>
      </w:r>
      <w:r>
        <w:rPr/>
        <w:t>roài”.</w:t>
      </w:r>
    </w:p>
    <w:p>
      <w:pPr>
        <w:pStyle w:val="BodyText"/>
        <w:spacing w:before="19"/>
        <w:ind w:right="3521"/>
        <w:jc w:val="both"/>
      </w:pPr>
      <w:r>
        <w:rPr/>
        <w:t>Taïng kinh Thai Hoùa ñöôïc ñöa ra ñaàu tieân. Thöù hai: Taïng Trung AÁm.</w:t>
      </w:r>
    </w:p>
    <w:p>
      <w:pPr>
        <w:pStyle w:val="BodyText"/>
        <w:spacing w:before="12"/>
        <w:ind w:left="0"/>
        <w:rPr>
          <w:sz w:val="16"/>
        </w:rPr>
      </w:pPr>
    </w:p>
    <w:p>
      <w:pPr>
        <w:pStyle w:val="BodyText"/>
        <w:spacing w:before="90"/>
        <w:ind w:left="2740" w:right="223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614" w:firstLine="0"/>
        <w:jc w:val="right"/>
        <w:rPr>
          <w:sz w:val="20"/>
        </w:rPr>
      </w:pPr>
      <w:r>
        <w:rPr/>
        <w:pict>
          <v:rect style="position:absolute;margin-left:110.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44" w:lineRule="auto"/>
        <w:ind w:right="3830"/>
      </w:pPr>
      <w:r>
        <w:rPr/>
        <w:t>Thöù ba: Ma Ha Dieãn Phöông Ñaúng. Thöù tö: Taïng Giôùi Luaät. Thöù naêm: Taïng Boà Taùt Thaäp Truï. Thöù saùu: Taïp Taïng.</w:t>
      </w:r>
    </w:p>
    <w:p>
      <w:pPr>
        <w:pStyle w:val="BodyText"/>
        <w:spacing w:line="268" w:lineRule="auto"/>
        <w:ind w:right="4634"/>
      </w:pPr>
      <w:r>
        <w:rPr/>
        <w:t>Thöù baûy: Taïng Kim Cang. Thöù taùm: Phaät Taïng.</w:t>
      </w:r>
    </w:p>
    <w:p>
      <w:pPr>
        <w:pStyle w:val="BodyText"/>
        <w:spacing w:line="237" w:lineRule="auto"/>
        <w:ind w:right="1344"/>
      </w:pPr>
      <w:r>
        <w:rPr/>
        <w:t>Ñaây laø phaùp kinh cuûa Phaät Thích Ca Vaên, taäp hôïp ñaày ñuû. Moàng taùm thaùng hai: Thaønh Phaät.</w:t>
      </w:r>
    </w:p>
    <w:p>
      <w:pPr>
        <w:pStyle w:val="BodyText"/>
        <w:ind w:right="3079"/>
      </w:pPr>
      <w:r>
        <w:rPr/>
        <w:t>Moàng taùm thaùng hai: Chuyeån phaùp luaân. Moàng taùm thaùng hai: Haøng phuïc quaân ma. Moàng taùm thaùng hai:</w:t>
      </w:r>
      <w:r>
        <w:rPr>
          <w:spacing w:val="21"/>
        </w:rPr>
        <w:t> </w:t>
      </w:r>
      <w:r>
        <w:rPr/>
        <w:t>Nhaäp Nieát-baøn.</w:t>
      </w:r>
    </w:p>
    <w:p>
      <w:pPr>
        <w:pStyle w:val="BodyText"/>
        <w:spacing w:before="5"/>
        <w:ind w:left="0"/>
        <w:rPr>
          <w:sz w:val="25"/>
        </w:rPr>
      </w:pPr>
    </w:p>
    <w:p>
      <w:pPr>
        <w:pStyle w:val="BodyText"/>
        <w:ind w:left="0" w:right="51"/>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72"/>
    </w:pPr>
    <w:rPr>
      <w:rFonts w:ascii="VNI-Times" w:hAnsi="VNI-Times" w:eastAsia="VNI-Times" w:cs="VNI-Times"/>
      <w:sz w:val="24"/>
      <w:szCs w:val="24"/>
      <w:lang w:val="vi" w:eastAsia="en-US" w:bidi="ar-SA"/>
    </w:rPr>
  </w:style>
  <w:style w:styleId="Title" w:type="paragraph">
    <w:name w:val="Title"/>
    <w:basedOn w:val="Normal"/>
    <w:uiPriority w:val="1"/>
    <w:qFormat/>
    <w:pPr>
      <w:spacing w:before="204"/>
      <w:ind w:left="2740" w:right="2224"/>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- 095 384 Q07-P38 Xuáº¥t Kinh-Bá»fi TÃ¡t TÃ¹ng Ä’Ã¢u Thuáº­t ThiÃªn GiÃ¡ng Tháº§n Máº«u Thai Thuyáº¿t Quáº£ng Phá»Ł.docx</dc:title>
  <dcterms:created xsi:type="dcterms:W3CDTF">2021-03-10T11:34:36Z</dcterms:created>
  <dcterms:modified xsi:type="dcterms:W3CDTF">2021-03-10T11:34:36Z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